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Information om era elbilsladdare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u w:val="single"/>
        </w:rPr>
      </w:pPr>
      <w:r w:rsidDel="00000000" w:rsidR="00000000" w:rsidRPr="00000000">
        <w:rPr>
          <w:u w:val="single"/>
          <w:rtl w:val="0"/>
        </w:rPr>
        <w:t xml:space="preserve">Generell info</w:t>
      </w:r>
    </w:p>
    <w:p w:rsidR="00000000" w:rsidDel="00000000" w:rsidP="00000000" w:rsidRDefault="00000000" w:rsidRPr="00000000" w14:paraId="00000004">
      <w:pPr>
        <w:rPr/>
      </w:pPr>
      <w:r w:rsidDel="00000000" w:rsidR="00000000" w:rsidRPr="00000000">
        <w:rPr>
          <w:rtl w:val="0"/>
        </w:rPr>
        <w:t xml:space="preserve">De laddare som är installerade i föreningen, både i garagen &amp; de bredvid sophuset, kan ladda upp till 22 kWh – men den är uppdelad på alla laddare så är man fler som laddar samtidigt så delar man på effekten. Det innebär att ju fler vi är som laddar samtidigt desto längre tid tar det att ladda upp sin bil t.ex.</w:t>
      </w:r>
    </w:p>
    <w:p w:rsidR="00000000" w:rsidDel="00000000" w:rsidP="00000000" w:rsidRDefault="00000000" w:rsidRPr="00000000" w14:paraId="00000005">
      <w:pPr>
        <w:rPr/>
      </w:pPr>
      <w:r w:rsidDel="00000000" w:rsidR="00000000" w:rsidRPr="00000000">
        <w:rPr>
          <w:rtl w:val="0"/>
        </w:rPr>
        <w:t xml:space="preserve">Laddarna kan gå offline ibland, det är normalt, men de kommer igång automatiskt igen efter några minuter. Om den är offline under en längre tid kan man kontakta Volt (kontaktuppgifter hittas längst ned på denna sida.</w:t>
      </w:r>
    </w:p>
    <w:p w:rsidR="00000000" w:rsidDel="00000000" w:rsidP="00000000" w:rsidRDefault="00000000" w:rsidRPr="00000000" w14:paraId="00000006">
      <w:pPr>
        <w:rPr>
          <w:u w:val="single"/>
        </w:rPr>
      </w:pPr>
      <w:r w:rsidDel="00000000" w:rsidR="00000000" w:rsidRPr="00000000">
        <w:rPr>
          <w:u w:val="single"/>
          <w:rtl w:val="0"/>
        </w:rPr>
        <w:t xml:space="preserve">Avtal &amp; upplägg</w:t>
      </w:r>
    </w:p>
    <w:p w:rsidR="00000000" w:rsidDel="00000000" w:rsidP="00000000" w:rsidRDefault="00000000" w:rsidRPr="00000000" w14:paraId="00000007">
      <w:pPr>
        <w:rPr/>
      </w:pPr>
      <w:r w:rsidDel="00000000" w:rsidR="00000000" w:rsidRPr="00000000">
        <w:rPr>
          <w:rtl w:val="0"/>
        </w:rPr>
        <w:t xml:space="preserve">Som användare har du 2 avtal att välja mellan:</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Fast månadspris – 89 kr/mån (avgift ti</w:t>
      </w:r>
      <w:r w:rsidDel="00000000" w:rsidR="00000000" w:rsidRPr="00000000">
        <w:rPr>
          <w:rtl w:val="0"/>
        </w:rPr>
        <w:t xml:space="preserve">ll Vålt)</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 </w:t>
      </w:r>
      <w:r w:rsidDel="00000000" w:rsidR="00000000" w:rsidRPr="00000000">
        <w:rPr>
          <w:rtl w:val="0"/>
        </w:rPr>
        <w:t xml:space="preserve">1,55 kr</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/kWh (avgift till </w:t>
      </w:r>
      <w:r w:rsidDel="00000000" w:rsidR="00000000" w:rsidRPr="00000000">
        <w:rPr>
          <w:rtl w:val="0"/>
        </w:rPr>
        <w:t xml:space="preserve">samfälligheten)</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Du får möjlighet att ladda från ditt garage.</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Påslag – 0</w:t>
      </w:r>
      <w:r w:rsidDel="00000000" w:rsidR="00000000" w:rsidRPr="00000000">
        <w:rPr>
          <w:rtl w:val="0"/>
        </w:rPr>
        <w:t xml:space="preserve">,45 kr/kWh (avgift till Vålt) + 1,55</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kr/kWh (avgift till samfäll</w:t>
      </w:r>
      <w:r w:rsidDel="00000000" w:rsidR="00000000" w:rsidRPr="00000000">
        <w:rPr>
          <w:rtl w:val="0"/>
        </w:rPr>
        <w:t xml:space="preserve">igheten)</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Du får möjlighet att ladda från ditt garage + från de gemensamma bredvid sophuset.</w:t>
      </w:r>
    </w:p>
    <w:p w:rsidR="00000000" w:rsidDel="00000000" w:rsidP="00000000" w:rsidRDefault="00000000" w:rsidRPr="00000000" w14:paraId="0000000A">
      <w:pPr>
        <w:rPr/>
      </w:pPr>
      <w:r w:rsidDel="00000000" w:rsidR="00000000" w:rsidRPr="00000000">
        <w:rPr>
          <w:rtl w:val="0"/>
        </w:rPr>
        <w:t xml:space="preserve">Som besökare har man 1 avtal att välja:</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Publikt område – </w:t>
      </w:r>
      <w:r w:rsidDel="00000000" w:rsidR="00000000" w:rsidRPr="00000000">
        <w:rPr>
          <w:rtl w:val="0"/>
        </w:rPr>
        <w:t xml:space="preserve">0,45 kr/kWh (avgift till Vålt) + 2,05 kr/kWh (avgift till samfälligheten).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Du får möjlighet att ladda från de gemensamma bredvid sophuset.</w:t>
      </w:r>
    </w:p>
    <w:p w:rsidR="00000000" w:rsidDel="00000000" w:rsidP="00000000" w:rsidRDefault="00000000" w:rsidRPr="00000000" w14:paraId="0000000C">
      <w:pPr>
        <w:rPr/>
      </w:pPr>
      <w:r w:rsidDel="00000000" w:rsidR="00000000" w:rsidRPr="00000000">
        <w:rPr>
          <w:rtl w:val="0"/>
        </w:rPr>
        <w:t xml:space="preserve">Pengarna dras från ditt betalkort en gång per månad. Alla avtal har 3 mån uppsägningstid. </w:t>
      </w:r>
    </w:p>
    <w:p w:rsidR="00000000" w:rsidDel="00000000" w:rsidP="00000000" w:rsidRDefault="00000000" w:rsidRPr="00000000" w14:paraId="0000000D">
      <w:pPr>
        <w:rPr/>
      </w:pPr>
      <w:r w:rsidDel="00000000" w:rsidR="00000000" w:rsidRPr="00000000">
        <w:rPr>
          <w:rtl w:val="0"/>
        </w:rPr>
        <w:t xml:space="preserve">Alla priser är inklusive moms. </w:t>
      </w:r>
    </w:p>
    <w:p w:rsidR="00000000" w:rsidDel="00000000" w:rsidP="00000000" w:rsidRDefault="00000000" w:rsidRPr="00000000" w14:paraId="0000000E">
      <w:pPr>
        <w:rPr>
          <w:u w:val="single"/>
        </w:rPr>
      </w:pPr>
      <w:r w:rsidDel="00000000" w:rsidR="00000000" w:rsidRPr="00000000">
        <w:rPr>
          <w:u w:val="single"/>
          <w:rtl w:val="0"/>
        </w:rPr>
        <w:t xml:space="preserve">Bli upplagd i systemet</w:t>
      </w:r>
    </w:p>
    <w:p w:rsidR="00000000" w:rsidDel="00000000" w:rsidP="00000000" w:rsidRDefault="00000000" w:rsidRPr="00000000" w14:paraId="0000000F">
      <w:pPr>
        <w:rPr/>
      </w:pPr>
      <w:r w:rsidDel="00000000" w:rsidR="00000000" w:rsidRPr="00000000">
        <w:rPr>
          <w:rtl w:val="0"/>
        </w:rPr>
        <w:t xml:space="preserve">För att bli upplagd mailar ni till info@kontaktvolt.se . De behöver veta:</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Fullständigt namn på kontohavare (t.ex. Björn Gustavsson)</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Namn på organisation (Västra vitlingen)</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E-postadress (t.ex. </w:t>
      </w:r>
      <w:hyperlink r:id="rId7">
        <w:r w:rsidDel="00000000" w:rsidR="00000000" w:rsidRPr="00000000">
          <w:rPr>
            <w:rFonts w:ascii="Aptos" w:cs="Aptos" w:eastAsia="Aptos" w:hAnsi="Aptos"/>
            <w:b w:val="0"/>
            <w:i w:val="0"/>
            <w:smallCaps w:val="0"/>
            <w:strike w:val="0"/>
            <w:color w:val="467886"/>
            <w:sz w:val="22"/>
            <w:szCs w:val="22"/>
            <w:u w:val="single"/>
            <w:shd w:fill="auto" w:val="clear"/>
            <w:vertAlign w:val="baseline"/>
            <w:rtl w:val="0"/>
          </w:rPr>
          <w:t xml:space="preserve">bjorn.gustavsson@vastravitlingen.se</w:t>
        </w:r>
      </w:hyperlink>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Typ av avtal (välj Fast månadspris eller Påslag)</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Plats (ange ditt garagenummer t.ex. Garage 101)(gäller endast om du valt Fast månadspris)</w:t>
      </w:r>
    </w:p>
    <w:p w:rsidR="00000000" w:rsidDel="00000000" w:rsidP="00000000" w:rsidRDefault="00000000" w:rsidRPr="00000000" w14:paraId="00000015">
      <w:pPr>
        <w:rPr/>
      </w:pPr>
      <w:r w:rsidDel="00000000" w:rsidR="00000000" w:rsidRPr="00000000">
        <w:rPr>
          <w:rtl w:val="0"/>
        </w:rPr>
        <w:t xml:space="preserve">Som besökare räcker det att ladda ner app, fylla i användaruppgifter inkl. betalalternativ, därefter lägga till området (antingen via karta eller kod# 9602)</w:t>
      </w:r>
    </w:p>
    <w:p w:rsidR="00000000" w:rsidDel="00000000" w:rsidP="00000000" w:rsidRDefault="00000000" w:rsidRPr="00000000" w14:paraId="00000016">
      <w:pPr>
        <w:rPr>
          <w:u w:val="single"/>
        </w:rPr>
      </w:pPr>
      <w:r w:rsidDel="00000000" w:rsidR="00000000" w:rsidRPr="00000000">
        <w:rPr>
          <w:u w:val="single"/>
          <w:rtl w:val="0"/>
        </w:rPr>
        <w:t xml:space="preserve">Ladda ner app</w:t>
      </w:r>
    </w:p>
    <w:p w:rsidR="00000000" w:rsidDel="00000000" w:rsidP="00000000" w:rsidRDefault="00000000" w:rsidRPr="00000000" w14:paraId="00000017">
      <w:pPr>
        <w:rPr/>
      </w:pPr>
      <w:r w:rsidDel="00000000" w:rsidR="00000000" w:rsidRPr="00000000">
        <w:rPr>
          <w:rtl w:val="0"/>
        </w:rPr>
        <w:t xml:space="preserve">För att kunna använda laddboxen behöver man även ladda ner appen Waybler (finns i Google Play &amp; i App Store). I appen fyller du i användaruppgifter inkl. betalalkort, godkänner avtal samt startar &amp; stoppar laddboxen. Här får du även en översikt hur många kWh du använt samt kostnad för detta.</w:t>
      </w:r>
    </w:p>
    <w:p w:rsidR="00000000" w:rsidDel="00000000" w:rsidP="00000000" w:rsidRDefault="00000000" w:rsidRPr="00000000" w14:paraId="00000018">
      <w:pPr>
        <w:rPr>
          <w:u w:val="single"/>
        </w:rPr>
      </w:pPr>
      <w:r w:rsidDel="00000000" w:rsidR="00000000" w:rsidRPr="00000000">
        <w:rPr>
          <w:u w:val="single"/>
          <w:rtl w:val="0"/>
        </w:rPr>
        <w:t xml:space="preserve">Övrigt</w:t>
      </w:r>
    </w:p>
    <w:p w:rsidR="00000000" w:rsidDel="00000000" w:rsidP="00000000" w:rsidRDefault="00000000" w:rsidRPr="00000000" w14:paraId="00000019">
      <w:pPr>
        <w:rPr/>
      </w:pPr>
      <w:r w:rsidDel="00000000" w:rsidR="00000000" w:rsidRPr="00000000">
        <w:rPr>
          <w:rtl w:val="0"/>
        </w:rPr>
        <w:t xml:space="preserve">Om du vill använda laddare till motorvärmare, koppla in mutterdragare eller annan utrustning använder du adapter. Har du inte hämtat ut din kan du kontakta styrelsen.</w:t>
      </w:r>
    </w:p>
    <w:p w:rsidR="00000000" w:rsidDel="00000000" w:rsidP="00000000" w:rsidRDefault="00000000" w:rsidRPr="00000000" w14:paraId="0000001A">
      <w:pPr>
        <w:rPr>
          <w:u w:val="single"/>
        </w:rPr>
      </w:pPr>
      <w:r w:rsidDel="00000000" w:rsidR="00000000" w:rsidRPr="00000000">
        <w:rPr>
          <w:u w:val="single"/>
          <w:rtl w:val="0"/>
        </w:rPr>
        <w:t xml:space="preserve">Kontakt</w:t>
      </w:r>
    </w:p>
    <w:p w:rsidR="00000000" w:rsidDel="00000000" w:rsidP="00000000" w:rsidRDefault="00000000" w:rsidRPr="00000000" w14:paraId="0000001B">
      <w:pPr>
        <w:rPr/>
      </w:pPr>
      <w:r w:rsidDel="00000000" w:rsidR="00000000" w:rsidRPr="00000000">
        <w:rPr>
          <w:rtl w:val="0"/>
        </w:rPr>
        <w:t xml:space="preserve">För att komma i kontakt med Vålt kan du scanna QR-koden på din laddbox alt maila till </w:t>
      </w:r>
      <w:hyperlink r:id="rId8">
        <w:r w:rsidDel="00000000" w:rsidR="00000000" w:rsidRPr="00000000">
          <w:rPr>
            <w:color w:val="467886"/>
            <w:u w:val="single"/>
            <w:rtl w:val="0"/>
          </w:rPr>
          <w:t xml:space="preserve">info@kontaktvolt.se</w:t>
        </w:r>
      </w:hyperlink>
      <w:r w:rsidDel="00000000" w:rsidR="00000000" w:rsidRPr="00000000">
        <w:rPr>
          <w:rtl w:val="0"/>
        </w:rPr>
        <w:t xml:space="preserve"> eller ringa 08–51805839.</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sv"/>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Rubrik7">
    <w:name w:val="heading 7"/>
    <w:basedOn w:val="Normal"/>
    <w:next w:val="Normal"/>
    <w:link w:val="Rubrik7Char"/>
    <w:uiPriority w:val="9"/>
    <w:semiHidden w:val="1"/>
    <w:unhideWhenUsed w:val="1"/>
    <w:qFormat w:val="1"/>
    <w:rsid w:val="00D1424A"/>
    <w:pPr>
      <w:keepNext w:val="1"/>
      <w:keepLines w:val="1"/>
      <w:spacing w:after="0" w:before="40"/>
      <w:outlineLvl w:val="6"/>
    </w:pPr>
    <w:rPr>
      <w:rFonts w:cstheme="majorBidi" w:eastAsiaTheme="majorEastAsia"/>
      <w:color w:val="595959" w:themeColor="text1" w:themeTint="0000A6"/>
    </w:rPr>
  </w:style>
  <w:style w:type="paragraph" w:styleId="Rubrik8">
    <w:name w:val="heading 8"/>
    <w:basedOn w:val="Normal"/>
    <w:next w:val="Normal"/>
    <w:link w:val="Rubrik8Char"/>
    <w:uiPriority w:val="9"/>
    <w:semiHidden w:val="1"/>
    <w:unhideWhenUsed w:val="1"/>
    <w:qFormat w:val="1"/>
    <w:rsid w:val="00D1424A"/>
    <w:pPr>
      <w:keepNext w:val="1"/>
      <w:keepLines w:val="1"/>
      <w:spacing w:after="0"/>
      <w:outlineLvl w:val="7"/>
    </w:pPr>
    <w:rPr>
      <w:rFonts w:cstheme="majorBidi" w:eastAsiaTheme="majorEastAsia"/>
      <w:i w:val="1"/>
      <w:iCs w:val="1"/>
      <w:color w:val="272727" w:themeColor="text1" w:themeTint="0000D8"/>
    </w:rPr>
  </w:style>
  <w:style w:type="paragraph" w:styleId="Rubrik9">
    <w:name w:val="heading 9"/>
    <w:basedOn w:val="Normal"/>
    <w:next w:val="Normal"/>
    <w:link w:val="Rubrik9Char"/>
    <w:uiPriority w:val="9"/>
    <w:semiHidden w:val="1"/>
    <w:unhideWhenUsed w:val="1"/>
    <w:qFormat w:val="1"/>
    <w:rsid w:val="00D1424A"/>
    <w:pPr>
      <w:keepNext w:val="1"/>
      <w:keepLines w:val="1"/>
      <w:spacing w:after="0"/>
      <w:outlineLvl w:val="8"/>
    </w:pPr>
    <w:rPr>
      <w:rFonts w:cstheme="majorBidi" w:eastAsiaTheme="majorEastAsia"/>
      <w:color w:val="272727" w:themeColor="text1" w:themeTint="0000D8"/>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character" w:styleId="Rubrik1Char" w:customStyle="1">
    <w:name w:val="Rubrik 1 Char"/>
    <w:basedOn w:val="Standardstycketeckensnitt"/>
    <w:link w:val="Rubrik1"/>
    <w:uiPriority w:val="9"/>
    <w:rsid w:val="00D1424A"/>
    <w:rPr>
      <w:rFonts w:asciiTheme="majorHAnsi" w:cstheme="majorBidi" w:eastAsiaTheme="majorEastAsia" w:hAnsiTheme="majorHAnsi"/>
      <w:color w:val="0f4761" w:themeColor="accent1" w:themeShade="0000BF"/>
      <w:sz w:val="40"/>
      <w:szCs w:val="40"/>
    </w:rPr>
  </w:style>
  <w:style w:type="character" w:styleId="Rubrik2Char" w:customStyle="1">
    <w:name w:val="Rubrik 2 Char"/>
    <w:basedOn w:val="Standardstycketeckensnitt"/>
    <w:link w:val="Rubrik2"/>
    <w:uiPriority w:val="9"/>
    <w:semiHidden w:val="1"/>
    <w:rsid w:val="00D1424A"/>
    <w:rPr>
      <w:rFonts w:asciiTheme="majorHAnsi" w:cstheme="majorBidi" w:eastAsiaTheme="majorEastAsia" w:hAnsiTheme="majorHAnsi"/>
      <w:color w:val="0f4761" w:themeColor="accent1" w:themeShade="0000BF"/>
      <w:sz w:val="32"/>
      <w:szCs w:val="32"/>
    </w:rPr>
  </w:style>
  <w:style w:type="character" w:styleId="Rubrik3Char" w:customStyle="1">
    <w:name w:val="Rubrik 3 Char"/>
    <w:basedOn w:val="Standardstycketeckensnitt"/>
    <w:link w:val="Rubrik3"/>
    <w:uiPriority w:val="9"/>
    <w:semiHidden w:val="1"/>
    <w:rsid w:val="00D1424A"/>
    <w:rPr>
      <w:rFonts w:cstheme="majorBidi" w:eastAsiaTheme="majorEastAsia"/>
      <w:color w:val="0f4761" w:themeColor="accent1" w:themeShade="0000BF"/>
      <w:sz w:val="28"/>
      <w:szCs w:val="28"/>
    </w:rPr>
  </w:style>
  <w:style w:type="character" w:styleId="Rubrik4Char" w:customStyle="1">
    <w:name w:val="Rubrik 4 Char"/>
    <w:basedOn w:val="Standardstycketeckensnitt"/>
    <w:link w:val="Rubrik4"/>
    <w:uiPriority w:val="9"/>
    <w:semiHidden w:val="1"/>
    <w:rsid w:val="00D1424A"/>
    <w:rPr>
      <w:rFonts w:cstheme="majorBidi" w:eastAsiaTheme="majorEastAsia"/>
      <w:i w:val="1"/>
      <w:iCs w:val="1"/>
      <w:color w:val="0f4761" w:themeColor="accent1" w:themeShade="0000BF"/>
    </w:rPr>
  </w:style>
  <w:style w:type="character" w:styleId="Rubrik5Char" w:customStyle="1">
    <w:name w:val="Rubrik 5 Char"/>
    <w:basedOn w:val="Standardstycketeckensnitt"/>
    <w:link w:val="Rubrik5"/>
    <w:uiPriority w:val="9"/>
    <w:semiHidden w:val="1"/>
    <w:rsid w:val="00D1424A"/>
    <w:rPr>
      <w:rFonts w:cstheme="majorBidi" w:eastAsiaTheme="majorEastAsia"/>
      <w:color w:val="0f4761" w:themeColor="accent1" w:themeShade="0000BF"/>
    </w:rPr>
  </w:style>
  <w:style w:type="character" w:styleId="Rubrik6Char" w:customStyle="1">
    <w:name w:val="Rubrik 6 Char"/>
    <w:basedOn w:val="Standardstycketeckensnitt"/>
    <w:link w:val="Rubrik6"/>
    <w:uiPriority w:val="9"/>
    <w:semiHidden w:val="1"/>
    <w:rsid w:val="00D1424A"/>
    <w:rPr>
      <w:rFonts w:cstheme="majorBidi" w:eastAsiaTheme="majorEastAsia"/>
      <w:i w:val="1"/>
      <w:iCs w:val="1"/>
      <w:color w:val="595959" w:themeColor="text1" w:themeTint="0000A6"/>
    </w:rPr>
  </w:style>
  <w:style w:type="character" w:styleId="Rubrik7Char" w:customStyle="1">
    <w:name w:val="Rubrik 7 Char"/>
    <w:basedOn w:val="Standardstycketeckensnitt"/>
    <w:link w:val="Rubrik7"/>
    <w:uiPriority w:val="9"/>
    <w:semiHidden w:val="1"/>
    <w:rsid w:val="00D1424A"/>
    <w:rPr>
      <w:rFonts w:cstheme="majorBidi" w:eastAsiaTheme="majorEastAsia"/>
      <w:color w:val="595959" w:themeColor="text1" w:themeTint="0000A6"/>
    </w:rPr>
  </w:style>
  <w:style w:type="character" w:styleId="Rubrik8Char" w:customStyle="1">
    <w:name w:val="Rubrik 8 Char"/>
    <w:basedOn w:val="Standardstycketeckensnitt"/>
    <w:link w:val="Rubrik8"/>
    <w:uiPriority w:val="9"/>
    <w:semiHidden w:val="1"/>
    <w:rsid w:val="00D1424A"/>
    <w:rPr>
      <w:rFonts w:cstheme="majorBidi" w:eastAsiaTheme="majorEastAsia"/>
      <w:i w:val="1"/>
      <w:iCs w:val="1"/>
      <w:color w:val="272727" w:themeColor="text1" w:themeTint="0000D8"/>
    </w:rPr>
  </w:style>
  <w:style w:type="character" w:styleId="Rubrik9Char" w:customStyle="1">
    <w:name w:val="Rubrik 9 Char"/>
    <w:basedOn w:val="Standardstycketeckensnitt"/>
    <w:link w:val="Rubrik9"/>
    <w:uiPriority w:val="9"/>
    <w:semiHidden w:val="1"/>
    <w:rsid w:val="00D1424A"/>
    <w:rPr>
      <w:rFonts w:cstheme="majorBidi" w:eastAsiaTheme="majorEastAsia"/>
      <w:color w:val="272727" w:themeColor="text1" w:themeTint="0000D8"/>
    </w:rPr>
  </w:style>
  <w:style w:type="character" w:styleId="RubrikChar" w:customStyle="1">
    <w:name w:val="Rubrik Char"/>
    <w:basedOn w:val="Standardstycketeckensnitt"/>
    <w:link w:val="Rubrik"/>
    <w:uiPriority w:val="10"/>
    <w:rsid w:val="00D1424A"/>
    <w:rPr>
      <w:rFonts w:asciiTheme="majorHAnsi" w:cstheme="majorBidi" w:eastAsiaTheme="majorEastAsia" w:hAnsiTheme="majorHAnsi"/>
      <w:spacing w:val="-10"/>
      <w:kern w:val="28"/>
      <w:sz w:val="56"/>
      <w:szCs w:val="56"/>
    </w:rPr>
  </w:style>
  <w:style w:type="character" w:styleId="UnderrubrikChar" w:customStyle="1">
    <w:name w:val="Underrubrik Char"/>
    <w:basedOn w:val="Standardstycketeckensnitt"/>
    <w:link w:val="Underrubrik"/>
    <w:uiPriority w:val="11"/>
    <w:rsid w:val="00D1424A"/>
    <w:rPr>
      <w:rFonts w:cstheme="majorBidi" w:eastAsiaTheme="majorEastAsia"/>
      <w:color w:val="595959" w:themeColor="text1" w:themeTint="0000A6"/>
      <w:spacing w:val="15"/>
      <w:sz w:val="28"/>
      <w:szCs w:val="28"/>
    </w:rPr>
  </w:style>
  <w:style w:type="paragraph" w:styleId="Citat">
    <w:name w:val="Quote"/>
    <w:basedOn w:val="Normal"/>
    <w:next w:val="Normal"/>
    <w:link w:val="CitatChar"/>
    <w:uiPriority w:val="29"/>
    <w:qFormat w:val="1"/>
    <w:rsid w:val="00D1424A"/>
    <w:pPr>
      <w:spacing w:before="160"/>
      <w:jc w:val="center"/>
    </w:pPr>
    <w:rPr>
      <w:i w:val="1"/>
      <w:iCs w:val="1"/>
      <w:color w:val="404040" w:themeColor="text1" w:themeTint="0000BF"/>
    </w:rPr>
  </w:style>
  <w:style w:type="character" w:styleId="CitatChar" w:customStyle="1">
    <w:name w:val="Citat Char"/>
    <w:basedOn w:val="Standardstycketeckensnitt"/>
    <w:link w:val="Citat"/>
    <w:uiPriority w:val="29"/>
    <w:rsid w:val="00D1424A"/>
    <w:rPr>
      <w:i w:val="1"/>
      <w:iCs w:val="1"/>
      <w:color w:val="404040" w:themeColor="text1" w:themeTint="0000BF"/>
    </w:rPr>
  </w:style>
  <w:style w:type="paragraph" w:styleId="Liststycke">
    <w:name w:val="List Paragraph"/>
    <w:basedOn w:val="Normal"/>
    <w:uiPriority w:val="34"/>
    <w:qFormat w:val="1"/>
    <w:rsid w:val="00D1424A"/>
    <w:pPr>
      <w:ind w:left="720"/>
      <w:contextualSpacing w:val="1"/>
    </w:pPr>
  </w:style>
  <w:style w:type="character" w:styleId="Starkbetoning">
    <w:name w:val="Intense Emphasis"/>
    <w:basedOn w:val="Standardstycketeckensnitt"/>
    <w:uiPriority w:val="21"/>
    <w:qFormat w:val="1"/>
    <w:rsid w:val="00D1424A"/>
    <w:rPr>
      <w:i w:val="1"/>
      <w:iCs w:val="1"/>
      <w:color w:val="0f4761" w:themeColor="accent1" w:themeShade="0000BF"/>
    </w:rPr>
  </w:style>
  <w:style w:type="paragraph" w:styleId="Starktcitat">
    <w:name w:val="Intense Quote"/>
    <w:basedOn w:val="Normal"/>
    <w:next w:val="Normal"/>
    <w:link w:val="StarktcitatChar"/>
    <w:uiPriority w:val="30"/>
    <w:qFormat w:val="1"/>
    <w:rsid w:val="00D1424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StarktcitatChar" w:customStyle="1">
    <w:name w:val="Starkt citat Char"/>
    <w:basedOn w:val="Standardstycketeckensnitt"/>
    <w:link w:val="Starktcitat"/>
    <w:uiPriority w:val="30"/>
    <w:rsid w:val="00D1424A"/>
    <w:rPr>
      <w:i w:val="1"/>
      <w:iCs w:val="1"/>
      <w:color w:val="0f4761" w:themeColor="accent1" w:themeShade="0000BF"/>
    </w:rPr>
  </w:style>
  <w:style w:type="character" w:styleId="Starkreferens">
    <w:name w:val="Intense Reference"/>
    <w:basedOn w:val="Standardstycketeckensnitt"/>
    <w:uiPriority w:val="32"/>
    <w:qFormat w:val="1"/>
    <w:rsid w:val="00D1424A"/>
    <w:rPr>
      <w:b w:val="1"/>
      <w:bCs w:val="1"/>
      <w:smallCaps w:val="1"/>
      <w:color w:val="0f4761" w:themeColor="accent1" w:themeShade="0000BF"/>
      <w:spacing w:val="5"/>
    </w:rPr>
  </w:style>
  <w:style w:type="character" w:styleId="Hyperlnk">
    <w:name w:val="Hyperlink"/>
    <w:basedOn w:val="Standardstycketeckensnitt"/>
    <w:uiPriority w:val="99"/>
    <w:unhideWhenUsed w:val="1"/>
    <w:rsid w:val="00D1424A"/>
    <w:rPr>
      <w:color w:val="467886" w:themeColor="hyperlink"/>
      <w:u w:val="single"/>
    </w:rPr>
  </w:style>
  <w:style w:type="character" w:styleId="Olstomnmnande">
    <w:name w:val="Unresolved Mention"/>
    <w:basedOn w:val="Standardstycketeckensnitt"/>
    <w:uiPriority w:val="99"/>
    <w:semiHidden w:val="1"/>
    <w:unhideWhenUsed w:val="1"/>
    <w:rsid w:val="00D1424A"/>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bjorn.gustavsson@vastravitlingen.se" TargetMode="External"/><Relationship Id="rId8" Type="http://schemas.openxmlformats.org/officeDocument/2006/relationships/hyperlink" Target="mailto:info@kontaktvolt.s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0JGCriaZYLmHIHl3Z/bVQC1GYA==">CgMxLjA4AHIhMUlCMTBmU3c1WEwyazZYQjdXejR1UVYzSlUxd0V4am5S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2025-10-18T10:34:00Z</dcterms:created>
  <dc:creator>Holmgren Benjamin</dc:creator>
</cp:coreProperties>
</file>